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D8" w:rsidRDefault="00341FD8" w:rsidP="009455C5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AC7D2B" w:rsidRPr="009455C5" w:rsidRDefault="00621B2F" w:rsidP="009455C5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61.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energetici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7D4D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7D4DC7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7D4DC7">
        <w:rPr>
          <w:rFonts w:ascii="Arial" w:hAnsi="Arial" w:cs="Arial"/>
          <w:sz w:val="24"/>
          <w:szCs w:val="24"/>
          <w:lang w:val="sr-Cyrl-RS"/>
        </w:rPr>
        <w:t xml:space="preserve"> 145/14, 95/18 -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D4DC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40/21)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C7D2B" w:rsidRPr="009455C5">
        <w:rPr>
          <w:rFonts w:ascii="Arial" w:hAnsi="Arial" w:cs="Arial"/>
          <w:sz w:val="24"/>
          <w:szCs w:val="24"/>
        </w:rPr>
        <w:t>9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>/1</w:t>
      </w:r>
      <w:r w:rsidR="00AC7D2B" w:rsidRPr="009455C5">
        <w:rPr>
          <w:rFonts w:ascii="Arial" w:hAnsi="Arial" w:cs="Arial"/>
          <w:sz w:val="24"/>
          <w:szCs w:val="24"/>
        </w:rPr>
        <w:t>0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), </w:t>
      </w:r>
    </w:p>
    <w:p w:rsidR="00AC7D2B" w:rsidRPr="00341FD8" w:rsidRDefault="00621B2F" w:rsidP="00341FD8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Šesnaestoj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Drugog</w:t>
      </w:r>
      <w:r w:rsid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9455C5"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održanoj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02E84">
        <w:rPr>
          <w:rFonts w:ascii="Arial" w:hAnsi="Arial" w:cs="Arial"/>
          <w:spacing w:val="-4"/>
          <w:sz w:val="24"/>
          <w:szCs w:val="24"/>
        </w:rPr>
        <w:t>29</w:t>
      </w:r>
      <w:r w:rsidR="009455C5" w:rsidRPr="009455C5">
        <w:rPr>
          <w:rFonts w:ascii="Arial" w:hAnsi="Arial" w:cs="Arial"/>
          <w:spacing w:val="-4"/>
          <w:sz w:val="24"/>
          <w:szCs w:val="24"/>
          <w:lang w:val="en"/>
        </w:rPr>
        <w:t xml:space="preserve">. </w:t>
      </w:r>
      <w:r>
        <w:rPr>
          <w:rFonts w:ascii="Arial" w:hAnsi="Arial" w:cs="Arial"/>
          <w:spacing w:val="-4"/>
          <w:sz w:val="24"/>
          <w:szCs w:val="24"/>
          <w:lang w:val="sr-Cyrl-RS"/>
        </w:rPr>
        <w:t>decembra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donela</w:t>
      </w:r>
      <w:r w:rsidR="00AC7D2B" w:rsidRPr="009455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</w:p>
    <w:p w:rsidR="00AC7D2B" w:rsidRPr="00341FD8" w:rsidRDefault="00621B2F" w:rsidP="00341FD8">
      <w:pPr>
        <w:spacing w:before="480" w:after="0" w:line="240" w:lineRule="auto"/>
        <w:jc w:val="center"/>
        <w:rPr>
          <w:rFonts w:ascii="Arial" w:hAnsi="Arial" w:cs="Arial"/>
          <w:b/>
          <w:sz w:val="36"/>
          <w:szCs w:val="24"/>
          <w:lang w:val="sr-Cyrl-RS"/>
        </w:rPr>
      </w:pPr>
      <w:r>
        <w:rPr>
          <w:rFonts w:ascii="Arial" w:hAnsi="Arial" w:cs="Arial"/>
          <w:b/>
          <w:sz w:val="36"/>
          <w:szCs w:val="24"/>
          <w:lang w:val="sr-Cyrl-RS"/>
        </w:rPr>
        <w:t>O</w:t>
      </w:r>
      <w:r w:rsidR="00AC7D2B" w:rsidRPr="00341FD8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24"/>
          <w:lang w:val="sr-Cyrl-RS"/>
        </w:rPr>
        <w:t>D</w:t>
      </w:r>
      <w:r w:rsidR="00AC7D2B" w:rsidRPr="00341FD8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24"/>
          <w:lang w:val="sr-Cyrl-RS"/>
        </w:rPr>
        <w:t>L</w:t>
      </w:r>
      <w:r w:rsidR="00AC7D2B" w:rsidRPr="00341FD8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24"/>
          <w:lang w:val="sr-Cyrl-RS"/>
        </w:rPr>
        <w:t>U</w:t>
      </w:r>
      <w:r w:rsidR="00AC7D2B" w:rsidRPr="00341FD8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24"/>
          <w:lang w:val="sr-Cyrl-RS"/>
        </w:rPr>
        <w:t>K</w:t>
      </w:r>
      <w:r w:rsidR="00AC7D2B" w:rsidRPr="00341FD8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24"/>
          <w:lang w:val="sr-Cyrl-RS"/>
        </w:rPr>
        <w:t>U</w:t>
      </w:r>
    </w:p>
    <w:p w:rsidR="00AC7D2B" w:rsidRPr="00341FD8" w:rsidRDefault="00621B2F" w:rsidP="00AC7D2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sr-Cyrl-RS"/>
        </w:rPr>
      </w:pPr>
      <w:r>
        <w:rPr>
          <w:rFonts w:ascii="Arial" w:hAnsi="Arial" w:cs="Arial"/>
          <w:b/>
          <w:sz w:val="28"/>
          <w:szCs w:val="24"/>
          <w:lang w:val="sr-Cyrl-RS"/>
        </w:rPr>
        <w:t>O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4"/>
          <w:lang w:val="sr-Cyrl-RS"/>
        </w:rPr>
        <w:t>DAVANjU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4"/>
          <w:lang w:val="sr-Cyrl-RS"/>
        </w:rPr>
        <w:t>SAGLASNOSTI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4"/>
          <w:lang w:val="sr-Cyrl-RS"/>
        </w:rPr>
        <w:t>NA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4"/>
          <w:lang w:val="sr-Cyrl-RS"/>
        </w:rPr>
        <w:t>FINANSIJSKI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4"/>
          <w:lang w:val="sr-Cyrl-RS"/>
        </w:rPr>
        <w:t>PLAN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</w:p>
    <w:p w:rsidR="00AC7D2B" w:rsidRPr="00341FD8" w:rsidRDefault="00621B2F" w:rsidP="00341FD8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sr-Cyrl-RS"/>
        </w:rPr>
      </w:pPr>
      <w:r>
        <w:rPr>
          <w:rFonts w:ascii="Arial" w:hAnsi="Arial" w:cs="Arial"/>
          <w:b/>
          <w:sz w:val="28"/>
          <w:szCs w:val="24"/>
          <w:lang w:val="sr-Cyrl-RS"/>
        </w:rPr>
        <w:t>AGENCIJE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4"/>
          <w:lang w:val="sr-Cyrl-RS"/>
        </w:rPr>
        <w:t>ZA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4"/>
          <w:lang w:val="sr-Cyrl-RS"/>
        </w:rPr>
        <w:t>ENERGETIKU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4"/>
          <w:lang w:val="sr-Cyrl-RS"/>
        </w:rPr>
        <w:t>REPUBLIKE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4"/>
          <w:lang w:val="sr-Cyrl-RS"/>
        </w:rPr>
        <w:t>SRBIJE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4"/>
          <w:lang w:val="sr-Cyrl-RS"/>
        </w:rPr>
        <w:t>ZA</w:t>
      </w:r>
      <w:r w:rsidR="00AC7D2B" w:rsidRPr="00341FD8">
        <w:rPr>
          <w:rFonts w:ascii="Arial" w:hAnsi="Arial" w:cs="Arial"/>
          <w:b/>
          <w:sz w:val="28"/>
          <w:szCs w:val="24"/>
          <w:lang w:val="sr-Cyrl-RS"/>
        </w:rPr>
        <w:t xml:space="preserve"> 2022. </w:t>
      </w:r>
      <w:r>
        <w:rPr>
          <w:rFonts w:ascii="Arial" w:hAnsi="Arial" w:cs="Arial"/>
          <w:b/>
          <w:sz w:val="28"/>
          <w:szCs w:val="24"/>
          <w:lang w:val="sr-Cyrl-RS"/>
        </w:rPr>
        <w:t>GODINU</w:t>
      </w:r>
    </w:p>
    <w:p w:rsidR="00AC7D2B" w:rsidRPr="00341FD8" w:rsidRDefault="00AC7D2B" w:rsidP="00341FD8">
      <w:pPr>
        <w:spacing w:before="360" w:after="36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341FD8">
        <w:rPr>
          <w:rFonts w:ascii="Arial" w:hAnsi="Arial" w:cs="Arial"/>
          <w:b/>
          <w:sz w:val="24"/>
          <w:szCs w:val="24"/>
        </w:rPr>
        <w:t>I</w:t>
      </w:r>
    </w:p>
    <w:p w:rsidR="00AC7D2B" w:rsidRPr="00341FD8" w:rsidRDefault="00621B2F" w:rsidP="00341FD8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Daje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saglasnost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Finansijski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Agencije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energetiku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2022.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AC7D2B" w:rsidRPr="00341FD8">
        <w:rPr>
          <w:rFonts w:ascii="Arial" w:hAnsi="Arial" w:cs="Arial"/>
          <w:sz w:val="24"/>
          <w:szCs w:val="24"/>
        </w:rPr>
        <w:t>.</w:t>
      </w:r>
    </w:p>
    <w:p w:rsidR="00AC7D2B" w:rsidRPr="00341FD8" w:rsidRDefault="00AC7D2B" w:rsidP="00341FD8">
      <w:pPr>
        <w:spacing w:before="360" w:after="36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341FD8">
        <w:rPr>
          <w:rFonts w:ascii="Arial" w:hAnsi="Arial" w:cs="Arial"/>
          <w:b/>
          <w:sz w:val="24"/>
          <w:szCs w:val="24"/>
        </w:rPr>
        <w:t>II</w:t>
      </w:r>
    </w:p>
    <w:p w:rsidR="00AC7D2B" w:rsidRPr="00341FD8" w:rsidRDefault="00621B2F" w:rsidP="00341FD8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Ovu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odluku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objaviti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Službenom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glasniku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>“.</w:t>
      </w:r>
    </w:p>
    <w:p w:rsidR="00AC7D2B" w:rsidRPr="00057BD7" w:rsidRDefault="00AC7D2B" w:rsidP="00AC7D2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C7D2B" w:rsidRPr="00057BD7" w:rsidRDefault="00AC7D2B" w:rsidP="00AC7D2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C7D2B" w:rsidRPr="00341FD8" w:rsidRDefault="00621B2F" w:rsidP="00341FD8">
      <w:pPr>
        <w:spacing w:before="120" w:after="12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341FD8">
        <w:rPr>
          <w:rFonts w:ascii="Arial" w:hAnsi="Arial" w:cs="Arial"/>
          <w:sz w:val="24"/>
          <w:szCs w:val="24"/>
          <w:lang w:val="sr-Cyrl-RS"/>
        </w:rPr>
        <w:t xml:space="preserve"> 98</w:t>
      </w:r>
    </w:p>
    <w:p w:rsidR="00AC7D2B" w:rsidRPr="00057BD7" w:rsidRDefault="00621B2F" w:rsidP="00341FD8">
      <w:pPr>
        <w:spacing w:before="120" w:after="12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D02E84">
        <w:rPr>
          <w:rFonts w:ascii="Arial" w:hAnsi="Arial" w:cs="Arial"/>
          <w:spacing w:val="-4"/>
          <w:sz w:val="24"/>
          <w:szCs w:val="24"/>
        </w:rPr>
        <w:t>29</w:t>
      </w:r>
      <w:r w:rsidR="009455C5" w:rsidRPr="00341FD8">
        <w:rPr>
          <w:rFonts w:ascii="Arial" w:hAnsi="Arial" w:cs="Arial"/>
          <w:spacing w:val="-4"/>
          <w:sz w:val="24"/>
          <w:szCs w:val="24"/>
          <w:lang w:val="en"/>
        </w:rPr>
        <w:t xml:space="preserve">. </w:t>
      </w:r>
      <w:r>
        <w:rPr>
          <w:rFonts w:ascii="Arial" w:hAnsi="Arial" w:cs="Arial"/>
          <w:spacing w:val="-4"/>
          <w:sz w:val="24"/>
          <w:szCs w:val="24"/>
          <w:lang w:val="sr-Cyrl-RS"/>
        </w:rPr>
        <w:t>decembra</w:t>
      </w:r>
      <w:r w:rsidR="009455C5" w:rsidRPr="00341FD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C7D2B" w:rsidRPr="00341FD8">
        <w:rPr>
          <w:rFonts w:ascii="Arial" w:hAnsi="Arial" w:cs="Arial"/>
          <w:sz w:val="24"/>
          <w:szCs w:val="24"/>
          <w:lang w:val="sr-Cyrl-RS"/>
        </w:rPr>
        <w:t xml:space="preserve">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</w:p>
    <w:p w:rsidR="00AC7D2B" w:rsidRPr="00057BD7" w:rsidRDefault="00AC7D2B" w:rsidP="00AC7D2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C7D2B" w:rsidRPr="00057BD7" w:rsidRDefault="00AC7D2B" w:rsidP="00AC7D2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C7D2B" w:rsidRPr="00057BD7" w:rsidRDefault="00AC7D2B" w:rsidP="00AC7D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41FD8" w:rsidRPr="00341FD8" w:rsidRDefault="00621B2F" w:rsidP="00341FD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pacing w:val="-4"/>
          <w:sz w:val="26"/>
          <w:szCs w:val="26"/>
          <w:lang w:val="en"/>
        </w:rPr>
      </w:pP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NARODNA</w:t>
      </w:r>
      <w:r w:rsidR="00341FD8" w:rsidRPr="00341FD8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SKUPŠTINA</w:t>
      </w:r>
      <w:r w:rsidR="00341FD8" w:rsidRPr="00341FD8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REPUBLIKE</w:t>
      </w:r>
      <w:r w:rsidR="00341FD8" w:rsidRPr="00341FD8">
        <w:rPr>
          <w:rFonts w:ascii="Arial" w:hAnsi="Arial"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  <w:lang w:val="en"/>
        </w:rPr>
        <w:t>SRBIJE</w:t>
      </w:r>
    </w:p>
    <w:p w:rsidR="00341FD8" w:rsidRPr="00341FD8" w:rsidRDefault="00341FD8" w:rsidP="00341FD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sr-Cyrl-RS"/>
        </w:rPr>
      </w:pPr>
    </w:p>
    <w:p w:rsidR="00341FD8" w:rsidRPr="00341FD8" w:rsidRDefault="00341FD8" w:rsidP="00341FD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sr-Cyrl-RS"/>
        </w:rPr>
      </w:pPr>
    </w:p>
    <w:p w:rsidR="00341FD8" w:rsidRPr="00341FD8" w:rsidRDefault="00341FD8" w:rsidP="00341FD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sr-Cyrl-RS"/>
        </w:rPr>
      </w:pPr>
    </w:p>
    <w:p w:rsidR="00341FD8" w:rsidRPr="00341FD8" w:rsidRDefault="00621B2F" w:rsidP="00341FD8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PREDSEDNIK</w:t>
      </w:r>
    </w:p>
    <w:p w:rsidR="00341FD8" w:rsidRPr="00341FD8" w:rsidRDefault="00341FD8" w:rsidP="00341FD8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hAnsi="Arial" w:cs="Arial"/>
          <w:sz w:val="24"/>
          <w:szCs w:val="24"/>
          <w:lang w:val="en"/>
        </w:rPr>
      </w:pPr>
    </w:p>
    <w:p w:rsidR="005F4138" w:rsidRDefault="00341FD8" w:rsidP="00341FD8">
      <w:pPr>
        <w:jc w:val="right"/>
      </w:pPr>
      <w:r w:rsidRPr="008314F8">
        <w:rPr>
          <w:rFonts w:ascii="Arial" w:hAnsi="Arial" w:cs="Arial"/>
          <w:sz w:val="24"/>
          <w:szCs w:val="24"/>
        </w:rPr>
        <w:t xml:space="preserve">        </w:t>
      </w:r>
      <w:r w:rsidR="00621B2F">
        <w:rPr>
          <w:rFonts w:ascii="Arial" w:hAnsi="Arial" w:cs="Arial"/>
          <w:sz w:val="24"/>
          <w:szCs w:val="24"/>
          <w:lang w:val="sr-Cyrl-RS"/>
        </w:rPr>
        <w:t>Ivica</w:t>
      </w:r>
      <w:r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21B2F">
        <w:rPr>
          <w:rFonts w:ascii="Arial" w:hAnsi="Arial" w:cs="Arial"/>
          <w:sz w:val="24"/>
          <w:szCs w:val="24"/>
          <w:lang w:val="sr-Cyrl-RS"/>
        </w:rPr>
        <w:t>Dačić</w:t>
      </w:r>
    </w:p>
    <w:sectPr w:rsidR="005F4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9F" w:rsidRDefault="0038159F" w:rsidP="00621B2F">
      <w:pPr>
        <w:spacing w:after="0" w:line="240" w:lineRule="auto"/>
      </w:pPr>
      <w:r>
        <w:separator/>
      </w:r>
    </w:p>
  </w:endnote>
  <w:endnote w:type="continuationSeparator" w:id="0">
    <w:p w:rsidR="0038159F" w:rsidRDefault="0038159F" w:rsidP="0062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2F" w:rsidRDefault="00621B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2F" w:rsidRDefault="00621B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2F" w:rsidRDefault="00621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9F" w:rsidRDefault="0038159F" w:rsidP="00621B2F">
      <w:pPr>
        <w:spacing w:after="0" w:line="240" w:lineRule="auto"/>
      </w:pPr>
      <w:r>
        <w:separator/>
      </w:r>
    </w:p>
  </w:footnote>
  <w:footnote w:type="continuationSeparator" w:id="0">
    <w:p w:rsidR="0038159F" w:rsidRDefault="0038159F" w:rsidP="0062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2F" w:rsidRDefault="00621B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2F" w:rsidRDefault="00621B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2F" w:rsidRDefault="00621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2B"/>
    <w:rsid w:val="00341FD8"/>
    <w:rsid w:val="0038159F"/>
    <w:rsid w:val="005F4138"/>
    <w:rsid w:val="00621B2F"/>
    <w:rsid w:val="007D4DC7"/>
    <w:rsid w:val="009455C5"/>
    <w:rsid w:val="009F265E"/>
    <w:rsid w:val="00AC7D2B"/>
    <w:rsid w:val="00D02E84"/>
    <w:rsid w:val="00F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D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D2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2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B2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B2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D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D2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2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B2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B2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Dario Vidovic</cp:lastModifiedBy>
  <cp:revision>8</cp:revision>
  <dcterms:created xsi:type="dcterms:W3CDTF">2021-12-24T12:59:00Z</dcterms:created>
  <dcterms:modified xsi:type="dcterms:W3CDTF">2021-12-30T06:48:00Z</dcterms:modified>
</cp:coreProperties>
</file>